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65EE" w14:textId="77777777" w:rsidR="007A6053" w:rsidRPr="00F12DEA" w:rsidRDefault="007A6053" w:rsidP="00F12DEA">
      <w:pPr>
        <w:spacing w:after="0" w:line="320" w:lineRule="exact"/>
        <w:rPr>
          <w:sz w:val="24"/>
          <w:szCs w:val="24"/>
          <w:u w:val="single"/>
        </w:rPr>
      </w:pPr>
    </w:p>
    <w:p w14:paraId="6B31CB77" w14:textId="51E9DAA4" w:rsidR="007A6053" w:rsidRPr="00F12DEA" w:rsidRDefault="00D54482" w:rsidP="00F12DEA">
      <w:pPr>
        <w:spacing w:after="0" w:line="320" w:lineRule="exact"/>
        <w:rPr>
          <w:sz w:val="24"/>
          <w:szCs w:val="24"/>
          <w:u w:val="single"/>
        </w:rPr>
      </w:pPr>
      <w:r w:rsidRPr="00F12DEA">
        <w:rPr>
          <w:sz w:val="24"/>
          <w:szCs w:val="24"/>
          <w:u w:val="single"/>
        </w:rPr>
        <w:t>Pressemitteilung</w:t>
      </w:r>
    </w:p>
    <w:p w14:paraId="2CF593FB" w14:textId="77777777" w:rsidR="007A6053" w:rsidRPr="00F12DEA" w:rsidRDefault="007A6053" w:rsidP="00F12DEA">
      <w:pPr>
        <w:spacing w:after="0" w:line="320" w:lineRule="exact"/>
        <w:rPr>
          <w:sz w:val="24"/>
          <w:szCs w:val="24"/>
          <w:u w:val="single"/>
        </w:rPr>
      </w:pPr>
    </w:p>
    <w:p w14:paraId="01EA7350" w14:textId="5059CD8D" w:rsidR="00570E57" w:rsidRPr="00F12DEA" w:rsidRDefault="00A53C3C" w:rsidP="00F12DEA">
      <w:pPr>
        <w:spacing w:after="0" w:line="320" w:lineRule="exact"/>
        <w:rPr>
          <w:sz w:val="24"/>
          <w:szCs w:val="24"/>
        </w:rPr>
      </w:pPr>
      <w:r w:rsidRPr="00F12DEA">
        <w:rPr>
          <w:sz w:val="24"/>
          <w:szCs w:val="24"/>
        </w:rPr>
        <w:t>25. Januar</w:t>
      </w:r>
      <w:r w:rsidR="00570E57" w:rsidRPr="00F12DEA">
        <w:rPr>
          <w:sz w:val="24"/>
          <w:szCs w:val="24"/>
        </w:rPr>
        <w:t xml:space="preserve"> 202</w:t>
      </w:r>
      <w:r w:rsidRPr="00F12DEA">
        <w:rPr>
          <w:sz w:val="24"/>
          <w:szCs w:val="24"/>
        </w:rPr>
        <w:t>4</w:t>
      </w:r>
    </w:p>
    <w:p w14:paraId="1A5662DC" w14:textId="77777777" w:rsidR="00427EBF" w:rsidRPr="00F12DEA" w:rsidRDefault="00427EBF" w:rsidP="00F12DEA">
      <w:pPr>
        <w:spacing w:after="0" w:line="320" w:lineRule="exact"/>
        <w:rPr>
          <w:b/>
          <w:sz w:val="24"/>
          <w:szCs w:val="24"/>
        </w:rPr>
      </w:pPr>
    </w:p>
    <w:p w14:paraId="7F1B5E7F" w14:textId="77777777" w:rsidR="00161631" w:rsidRPr="00F12DEA" w:rsidRDefault="00161631" w:rsidP="00F12DEA">
      <w:pPr>
        <w:spacing w:after="0" w:line="320" w:lineRule="exact"/>
        <w:rPr>
          <w:b/>
          <w:sz w:val="24"/>
          <w:szCs w:val="24"/>
        </w:rPr>
      </w:pPr>
    </w:p>
    <w:p w14:paraId="2A4D36F4" w14:textId="77777777" w:rsidR="00D54482" w:rsidRDefault="00D54482" w:rsidP="00F12DEA">
      <w:pPr>
        <w:spacing w:after="0" w:line="320" w:lineRule="exact"/>
        <w:rPr>
          <w:b/>
          <w:sz w:val="28"/>
          <w:szCs w:val="28"/>
        </w:rPr>
      </w:pPr>
    </w:p>
    <w:p w14:paraId="61AF7EF7" w14:textId="77777777" w:rsidR="00E07502" w:rsidRPr="00F12DEA" w:rsidRDefault="00E07502" w:rsidP="00F12DEA">
      <w:pPr>
        <w:spacing w:after="0" w:line="320" w:lineRule="exact"/>
        <w:rPr>
          <w:b/>
          <w:sz w:val="28"/>
          <w:szCs w:val="28"/>
        </w:rPr>
      </w:pPr>
    </w:p>
    <w:p w14:paraId="6F4203D5" w14:textId="42341DB6" w:rsidR="00D54482" w:rsidRPr="00F12DEA" w:rsidRDefault="0070553E" w:rsidP="00F12DEA">
      <w:pPr>
        <w:spacing w:after="0" w:line="320" w:lineRule="exact"/>
        <w:jc w:val="center"/>
        <w:rPr>
          <w:b/>
          <w:sz w:val="28"/>
          <w:szCs w:val="28"/>
        </w:rPr>
      </w:pPr>
      <w:r w:rsidRPr="00F12DEA">
        <w:rPr>
          <w:b/>
          <w:sz w:val="28"/>
          <w:szCs w:val="28"/>
        </w:rPr>
        <w:t>Der Haslachhof</w:t>
      </w:r>
      <w:r w:rsidR="00D54482" w:rsidRPr="00F12DEA">
        <w:rPr>
          <w:b/>
          <w:sz w:val="28"/>
          <w:szCs w:val="28"/>
        </w:rPr>
        <w:t xml:space="preserve"> ist Sieger beim </w:t>
      </w:r>
      <w:r w:rsidR="00D54482" w:rsidRPr="00F12DEA">
        <w:rPr>
          <w:b/>
          <w:sz w:val="28"/>
          <w:szCs w:val="28"/>
        </w:rPr>
        <w:br/>
        <w:t>Bundeswettbewerb Ökologischer Landbau 202</w:t>
      </w:r>
      <w:r w:rsidR="00A53C3C" w:rsidRPr="00F12DEA">
        <w:rPr>
          <w:b/>
          <w:sz w:val="28"/>
          <w:szCs w:val="28"/>
        </w:rPr>
        <w:t>4</w:t>
      </w:r>
      <w:r w:rsidR="00F5613A" w:rsidRPr="00F12DEA">
        <w:rPr>
          <w:b/>
          <w:sz w:val="28"/>
          <w:szCs w:val="28"/>
        </w:rPr>
        <w:t>!</w:t>
      </w:r>
    </w:p>
    <w:p w14:paraId="5299F05F" w14:textId="77777777" w:rsidR="00D54482" w:rsidRPr="00F12DEA" w:rsidRDefault="00D54482" w:rsidP="00F12DEA">
      <w:pPr>
        <w:spacing w:after="0" w:line="320" w:lineRule="exact"/>
        <w:rPr>
          <w:sz w:val="24"/>
          <w:szCs w:val="24"/>
        </w:rPr>
      </w:pPr>
    </w:p>
    <w:p w14:paraId="589779EA" w14:textId="412548E8" w:rsidR="0070553E" w:rsidRPr="00183799" w:rsidRDefault="00D54482" w:rsidP="00F12DEA">
      <w:pPr>
        <w:spacing w:after="0" w:line="320" w:lineRule="exact"/>
        <w:rPr>
          <w:sz w:val="24"/>
          <w:szCs w:val="24"/>
        </w:rPr>
      </w:pPr>
      <w:r w:rsidRPr="00183799">
        <w:rPr>
          <w:sz w:val="24"/>
          <w:szCs w:val="24"/>
        </w:rPr>
        <w:t xml:space="preserve">Der </w:t>
      </w:r>
      <w:r w:rsidR="0070553E" w:rsidRPr="00183799">
        <w:rPr>
          <w:sz w:val="24"/>
          <w:szCs w:val="24"/>
        </w:rPr>
        <w:t>Bioland-Betrieb Haslachhof in Löffingen</w:t>
      </w:r>
      <w:r w:rsidRPr="00183799">
        <w:rPr>
          <w:sz w:val="24"/>
          <w:szCs w:val="24"/>
        </w:rPr>
        <w:t xml:space="preserve"> </w:t>
      </w:r>
      <w:r w:rsidR="0070553E" w:rsidRPr="00183799">
        <w:rPr>
          <w:sz w:val="24"/>
          <w:szCs w:val="24"/>
        </w:rPr>
        <w:t>im Hochschwarzwald</w:t>
      </w:r>
      <w:r w:rsidR="005A6654" w:rsidRPr="00183799">
        <w:rPr>
          <w:sz w:val="24"/>
          <w:szCs w:val="24"/>
        </w:rPr>
        <w:t xml:space="preserve"> (</w:t>
      </w:r>
      <w:r w:rsidR="0070553E" w:rsidRPr="00183799">
        <w:rPr>
          <w:sz w:val="24"/>
          <w:szCs w:val="24"/>
        </w:rPr>
        <w:t>Baden-Württemberg</w:t>
      </w:r>
      <w:r w:rsidR="005A6654" w:rsidRPr="00183799">
        <w:rPr>
          <w:sz w:val="24"/>
          <w:szCs w:val="24"/>
        </w:rPr>
        <w:t xml:space="preserve">) </w:t>
      </w:r>
      <w:r w:rsidR="0070553E" w:rsidRPr="00183799">
        <w:rPr>
          <w:sz w:val="24"/>
          <w:szCs w:val="24"/>
        </w:rPr>
        <w:t xml:space="preserve">ist von Bundeslandwirtschaftsminister Cem Özdemir mit dem Bundespreis Ökologischer Landbau 2024 ausgezeichnet worden. Der Minister überreichte dem Betriebsleiterpaar Eva und Wolfram Wiggert die Auszeichnung auf der diesjährigen Internationalen Grünen Woche in Berlin. </w:t>
      </w:r>
    </w:p>
    <w:p w14:paraId="099D69D0" w14:textId="77777777" w:rsidR="007A6053" w:rsidRPr="00183799" w:rsidRDefault="007A6053" w:rsidP="00F12DEA">
      <w:pPr>
        <w:spacing w:after="0" w:line="320" w:lineRule="exact"/>
        <w:rPr>
          <w:rFonts w:ascii="Arial" w:eastAsia="Arial" w:hAnsi="Arial" w:cs="Arial"/>
          <w:sz w:val="24"/>
          <w:szCs w:val="24"/>
        </w:rPr>
      </w:pPr>
    </w:p>
    <w:p w14:paraId="17744600" w14:textId="77777777" w:rsidR="0070553E" w:rsidRPr="00183799" w:rsidRDefault="0070553E" w:rsidP="00F12DEA">
      <w:pPr>
        <w:spacing w:after="0" w:line="320" w:lineRule="exact"/>
        <w:rPr>
          <w:sz w:val="24"/>
          <w:szCs w:val="24"/>
        </w:rPr>
      </w:pPr>
      <w:r w:rsidRPr="00183799">
        <w:rPr>
          <w:rFonts w:ascii="Arial" w:eastAsia="Arial" w:hAnsi="Arial" w:cs="Arial"/>
          <w:sz w:val="24"/>
          <w:szCs w:val="24"/>
        </w:rPr>
        <w:t xml:space="preserve">Im Bundeswettbewerb Ökologischer Landbau werden jedes Jahr drei Bio-Betriebe für besondere Betriebskonzepte und weitergehende Leistungen für den Ökolandbau und die Region ausgezeichnet. </w:t>
      </w:r>
      <w:r w:rsidRPr="00183799">
        <w:rPr>
          <w:sz w:val="24"/>
          <w:szCs w:val="24"/>
        </w:rPr>
        <w:t xml:space="preserve">Der Preis ist mit 12.500 Euro pro Sieger-Betrieb dotiert. </w:t>
      </w:r>
      <w:r w:rsidRPr="00183799">
        <w:rPr>
          <w:rFonts w:ascii="Arial" w:eastAsia="Arial" w:hAnsi="Arial" w:cs="Arial"/>
          <w:sz w:val="24"/>
          <w:szCs w:val="24"/>
        </w:rPr>
        <w:t>Insgesamt hatten sich in diesem Jahr 43 Bio-Betriebe beworben.</w:t>
      </w:r>
    </w:p>
    <w:p w14:paraId="0DFD116F" w14:textId="77777777" w:rsidR="00B30A77" w:rsidRPr="00183799" w:rsidRDefault="00B30A77" w:rsidP="00F12DEA">
      <w:pPr>
        <w:spacing w:after="0" w:line="320" w:lineRule="exact"/>
        <w:rPr>
          <w:rFonts w:ascii="Arial" w:eastAsia="Arial" w:hAnsi="Arial" w:cs="Arial"/>
          <w:sz w:val="24"/>
          <w:szCs w:val="24"/>
        </w:rPr>
      </w:pPr>
    </w:p>
    <w:p w14:paraId="2BDD3BD8" w14:textId="325D6CF9" w:rsidR="00AC211E" w:rsidRPr="00183799" w:rsidRDefault="00AC211E" w:rsidP="00F12DEA">
      <w:pPr>
        <w:spacing w:after="0" w:line="320" w:lineRule="exact"/>
        <w:rPr>
          <w:rFonts w:ascii="Arial" w:hAnsi="Arial" w:cs="Arial"/>
          <w:b/>
          <w:sz w:val="24"/>
          <w:szCs w:val="24"/>
        </w:rPr>
      </w:pPr>
      <w:r w:rsidRPr="00183799">
        <w:rPr>
          <w:rFonts w:ascii="Arial" w:hAnsi="Arial" w:cs="Arial"/>
          <w:b/>
          <w:sz w:val="24"/>
          <w:szCs w:val="24"/>
        </w:rPr>
        <w:t>Jury lobt nachhaltige Ausrichtung</w:t>
      </w:r>
    </w:p>
    <w:p w14:paraId="7A748844" w14:textId="1D7BA7B3" w:rsidR="00F47819" w:rsidRPr="00183799" w:rsidRDefault="00CD30E8" w:rsidP="00F12DEA">
      <w:pPr>
        <w:spacing w:after="0" w:line="320" w:lineRule="exact"/>
        <w:rPr>
          <w:rFonts w:ascii="Arial" w:hAnsi="Arial" w:cs="Arial"/>
          <w:b/>
          <w:sz w:val="24"/>
          <w:szCs w:val="24"/>
        </w:rPr>
      </w:pPr>
      <w:r w:rsidRPr="00183799">
        <w:rPr>
          <w:rFonts w:ascii="Arial" w:hAnsi="Arial" w:cs="Arial"/>
          <w:sz w:val="24"/>
          <w:szCs w:val="24"/>
        </w:rPr>
        <w:t xml:space="preserve">Die Jury stellte in ihrer Laudatio die besonders nachhaltig ausgerichtete Bewirtschaftung des </w:t>
      </w:r>
      <w:r w:rsidR="00AC211E" w:rsidRPr="00183799">
        <w:rPr>
          <w:rFonts w:ascii="Arial" w:hAnsi="Arial" w:cs="Arial"/>
          <w:sz w:val="24"/>
          <w:szCs w:val="24"/>
        </w:rPr>
        <w:t>Haslachhofs</w:t>
      </w:r>
      <w:r w:rsidRPr="00183799">
        <w:rPr>
          <w:rFonts w:ascii="Arial" w:hAnsi="Arial" w:cs="Arial"/>
          <w:sz w:val="24"/>
          <w:szCs w:val="24"/>
        </w:rPr>
        <w:t xml:space="preserve"> heraus, mit der zudem eine hohe Wertschöpfung erzielt wird. Durch die ständige Weiterentwicklung der Betriebszweige ist es Eva </w:t>
      </w:r>
      <w:r w:rsidR="00AC211E" w:rsidRPr="00183799">
        <w:rPr>
          <w:rFonts w:ascii="Arial" w:hAnsi="Arial" w:cs="Arial"/>
          <w:sz w:val="24"/>
          <w:szCs w:val="24"/>
        </w:rPr>
        <w:t xml:space="preserve">und Wolfram </w:t>
      </w:r>
      <w:r w:rsidRPr="00183799">
        <w:rPr>
          <w:rFonts w:ascii="Arial" w:hAnsi="Arial" w:cs="Arial"/>
          <w:sz w:val="24"/>
          <w:szCs w:val="24"/>
        </w:rPr>
        <w:t xml:space="preserve">Wiggert nach Ansicht der Jury-Mitglieder gelungen, </w:t>
      </w:r>
      <w:r w:rsidR="00AC211E" w:rsidRPr="00183799">
        <w:rPr>
          <w:rFonts w:ascii="Arial" w:hAnsi="Arial" w:cs="Arial"/>
          <w:sz w:val="24"/>
          <w:szCs w:val="24"/>
        </w:rPr>
        <w:t>ihren Betrieb</w:t>
      </w:r>
      <w:r w:rsidRPr="00183799">
        <w:rPr>
          <w:rFonts w:ascii="Arial" w:hAnsi="Arial" w:cs="Arial"/>
          <w:sz w:val="24"/>
          <w:szCs w:val="24"/>
        </w:rPr>
        <w:t xml:space="preserve"> ökologisch und ökonomisch nachhaltig und resilient zu </w:t>
      </w:r>
      <w:r w:rsidR="00AC211E" w:rsidRPr="00183799">
        <w:rPr>
          <w:rFonts w:ascii="Arial" w:hAnsi="Arial" w:cs="Arial"/>
          <w:sz w:val="24"/>
          <w:szCs w:val="24"/>
        </w:rPr>
        <w:t>gestalten</w:t>
      </w:r>
      <w:r w:rsidRPr="00183799">
        <w:rPr>
          <w:rFonts w:ascii="Arial" w:hAnsi="Arial" w:cs="Arial"/>
          <w:sz w:val="24"/>
          <w:szCs w:val="24"/>
        </w:rPr>
        <w:t>.</w:t>
      </w:r>
    </w:p>
    <w:p w14:paraId="0977AFE6" w14:textId="77777777" w:rsidR="00F47819" w:rsidRPr="00183799" w:rsidRDefault="00F47819" w:rsidP="00F12DEA">
      <w:pPr>
        <w:spacing w:after="0" w:line="320" w:lineRule="exact"/>
        <w:rPr>
          <w:rFonts w:ascii="Arial" w:hAnsi="Arial" w:cs="Arial"/>
          <w:b/>
          <w:sz w:val="24"/>
          <w:szCs w:val="24"/>
        </w:rPr>
      </w:pPr>
    </w:p>
    <w:p w14:paraId="4E6EFFAF" w14:textId="63A84495" w:rsidR="00AC211E" w:rsidRPr="00183799" w:rsidRDefault="00AC211E" w:rsidP="00F12DEA">
      <w:pPr>
        <w:spacing w:after="0" w:line="320" w:lineRule="exact"/>
        <w:rPr>
          <w:rFonts w:ascii="Arial" w:hAnsi="Arial" w:cs="Arial"/>
          <w:b/>
          <w:sz w:val="24"/>
          <w:szCs w:val="24"/>
        </w:rPr>
      </w:pPr>
      <w:r w:rsidRPr="00183799">
        <w:rPr>
          <w:rFonts w:ascii="Arial" w:hAnsi="Arial" w:cs="Arial"/>
          <w:b/>
          <w:sz w:val="24"/>
          <w:szCs w:val="24"/>
        </w:rPr>
        <w:t xml:space="preserve">Biogasanlage </w:t>
      </w:r>
      <w:r w:rsidR="009A0D84" w:rsidRPr="00183799">
        <w:rPr>
          <w:rFonts w:ascii="Arial" w:hAnsi="Arial" w:cs="Arial"/>
          <w:b/>
          <w:sz w:val="24"/>
          <w:szCs w:val="24"/>
        </w:rPr>
        <w:t>versorgt</w:t>
      </w:r>
      <w:r w:rsidRPr="00183799">
        <w:rPr>
          <w:rFonts w:ascii="Arial" w:hAnsi="Arial" w:cs="Arial"/>
          <w:b/>
          <w:sz w:val="24"/>
          <w:szCs w:val="24"/>
        </w:rPr>
        <w:t xml:space="preserve"> die Gemeinde</w:t>
      </w:r>
    </w:p>
    <w:p w14:paraId="189268CC" w14:textId="475EB0D4" w:rsidR="00A92D3F" w:rsidRPr="00183799" w:rsidRDefault="002B7ED1" w:rsidP="00F12DEA">
      <w:pPr>
        <w:spacing w:after="0" w:line="320" w:lineRule="exact"/>
        <w:rPr>
          <w:rFonts w:ascii="Arial" w:hAnsi="Arial" w:cs="Arial"/>
          <w:sz w:val="24"/>
          <w:szCs w:val="24"/>
        </w:rPr>
      </w:pPr>
      <w:r w:rsidRPr="00183799">
        <w:rPr>
          <w:rFonts w:ascii="Arial" w:hAnsi="Arial" w:cs="Arial"/>
          <w:sz w:val="24"/>
          <w:szCs w:val="24"/>
        </w:rPr>
        <w:t>Der Haslachhof ist ein klassischer Gemischtbetrieb</w:t>
      </w:r>
      <w:r w:rsidR="00A92D3F" w:rsidRPr="00183799">
        <w:rPr>
          <w:rFonts w:ascii="Arial" w:hAnsi="Arial" w:cs="Arial"/>
          <w:sz w:val="24"/>
          <w:szCs w:val="24"/>
        </w:rPr>
        <w:t xml:space="preserve"> mit 470 Hektar </w:t>
      </w:r>
      <w:r w:rsidR="000A0280" w:rsidRPr="00183799">
        <w:rPr>
          <w:rFonts w:ascii="Arial" w:hAnsi="Arial" w:cs="Arial"/>
          <w:sz w:val="24"/>
          <w:szCs w:val="24"/>
        </w:rPr>
        <w:t>Äcker und Wiesen</w:t>
      </w:r>
      <w:r w:rsidRPr="00183799">
        <w:rPr>
          <w:rFonts w:ascii="Arial" w:hAnsi="Arial" w:cs="Arial"/>
          <w:sz w:val="24"/>
          <w:szCs w:val="24"/>
        </w:rPr>
        <w:t xml:space="preserve">. </w:t>
      </w:r>
      <w:r w:rsidR="00A92D3F" w:rsidRPr="00183799">
        <w:rPr>
          <w:rFonts w:ascii="Arial" w:hAnsi="Arial" w:cs="Arial"/>
          <w:sz w:val="24"/>
          <w:szCs w:val="24"/>
        </w:rPr>
        <w:t>Das zentrale Standbein bildet</w:t>
      </w:r>
      <w:r w:rsidRPr="00183799">
        <w:rPr>
          <w:rFonts w:ascii="Arial" w:hAnsi="Arial" w:cs="Arial"/>
          <w:sz w:val="24"/>
          <w:szCs w:val="24"/>
        </w:rPr>
        <w:t xml:space="preserve"> eine Biogasanlage</w:t>
      </w:r>
      <w:r w:rsidR="00A92D3F" w:rsidRPr="00183799">
        <w:rPr>
          <w:rFonts w:ascii="Arial" w:hAnsi="Arial" w:cs="Arial"/>
          <w:sz w:val="24"/>
          <w:szCs w:val="24"/>
        </w:rPr>
        <w:t>, die</w:t>
      </w:r>
      <w:r w:rsidRPr="00183799">
        <w:rPr>
          <w:rFonts w:ascii="Arial" w:hAnsi="Arial" w:cs="Arial"/>
          <w:sz w:val="24"/>
          <w:szCs w:val="24"/>
        </w:rPr>
        <w:t xml:space="preserve"> mit einer flexiblen Leistung von 2,6 Megawatt</w:t>
      </w:r>
      <w:r w:rsidR="00A92D3F" w:rsidRPr="00183799">
        <w:rPr>
          <w:rFonts w:ascii="Arial" w:hAnsi="Arial" w:cs="Arial"/>
          <w:sz w:val="24"/>
          <w:szCs w:val="24"/>
        </w:rPr>
        <w:t xml:space="preserve"> den Strombedarf von etwa 4.000 Einwohnern der nahegelegenen Stadt Löffingen deckt. Die Abwärme der Anlage wird zu 100 Prozent in das Nahwärmenetz der Stadt eingespeist. Das Substrat stammt zu über 90 Prozent von den eigenen Ackerflächen und setzt sich vor allem aus Luzerne-Kleegras, Wiesengras und dem Mist </w:t>
      </w:r>
      <w:r w:rsidR="000A0280" w:rsidRPr="00183799">
        <w:rPr>
          <w:rFonts w:ascii="Arial" w:hAnsi="Arial" w:cs="Arial"/>
          <w:sz w:val="24"/>
          <w:szCs w:val="24"/>
        </w:rPr>
        <w:t>der eigenen</w:t>
      </w:r>
      <w:r w:rsidR="00A92D3F" w:rsidRPr="00183799">
        <w:rPr>
          <w:rFonts w:ascii="Arial" w:hAnsi="Arial" w:cs="Arial"/>
          <w:sz w:val="24"/>
          <w:szCs w:val="24"/>
        </w:rPr>
        <w:t xml:space="preserve"> Mutterkuhherde zusammen.</w:t>
      </w:r>
    </w:p>
    <w:p w14:paraId="6213EB4C" w14:textId="77777777" w:rsidR="00A92D3F" w:rsidRPr="00183799" w:rsidRDefault="00A92D3F" w:rsidP="00F12DEA">
      <w:pPr>
        <w:spacing w:after="0" w:line="320" w:lineRule="exact"/>
        <w:rPr>
          <w:rFonts w:ascii="Arial" w:hAnsi="Arial" w:cs="Arial"/>
          <w:sz w:val="24"/>
          <w:szCs w:val="24"/>
        </w:rPr>
      </w:pPr>
    </w:p>
    <w:p w14:paraId="0D4733D6" w14:textId="7A32355E" w:rsidR="00AC211E" w:rsidRPr="00183799" w:rsidRDefault="006A1366" w:rsidP="00F12DEA">
      <w:pPr>
        <w:spacing w:after="0"/>
        <w:rPr>
          <w:rFonts w:ascii="Arial" w:hAnsi="Arial" w:cs="Arial"/>
          <w:b/>
          <w:sz w:val="24"/>
          <w:szCs w:val="24"/>
        </w:rPr>
      </w:pPr>
      <w:r w:rsidRPr="00183799">
        <w:rPr>
          <w:rFonts w:ascii="Arial" w:hAnsi="Arial" w:cs="Arial"/>
          <w:b/>
          <w:sz w:val="24"/>
          <w:szCs w:val="24"/>
        </w:rPr>
        <w:t>Ungewöhnliche Kulturen und Anbau im Gemenge</w:t>
      </w:r>
    </w:p>
    <w:p w14:paraId="39A07D12" w14:textId="3A2F3BCD" w:rsidR="002B7ED1" w:rsidRDefault="00A92D3F" w:rsidP="00F12DEA">
      <w:pPr>
        <w:spacing w:after="0"/>
        <w:rPr>
          <w:rFonts w:ascii="Arial" w:hAnsi="Arial" w:cs="Arial"/>
          <w:sz w:val="24"/>
          <w:szCs w:val="24"/>
        </w:rPr>
      </w:pPr>
      <w:r w:rsidRPr="00183799">
        <w:rPr>
          <w:rFonts w:ascii="Arial" w:hAnsi="Arial" w:cs="Arial"/>
          <w:sz w:val="24"/>
          <w:szCs w:val="24"/>
        </w:rPr>
        <w:t xml:space="preserve">Im </w:t>
      </w:r>
      <w:r w:rsidR="002B7ED1" w:rsidRPr="00183799">
        <w:rPr>
          <w:rFonts w:ascii="Arial" w:hAnsi="Arial" w:cs="Arial"/>
          <w:sz w:val="24"/>
          <w:szCs w:val="24"/>
        </w:rPr>
        <w:t xml:space="preserve">Ackerbau </w:t>
      </w:r>
      <w:r w:rsidRPr="00183799">
        <w:rPr>
          <w:rFonts w:ascii="Arial" w:hAnsi="Arial" w:cs="Arial"/>
          <w:sz w:val="24"/>
          <w:szCs w:val="24"/>
        </w:rPr>
        <w:t xml:space="preserve">gehört ein dreijähriges Luzerne-Kleegras </w:t>
      </w:r>
      <w:r w:rsidR="00AC211E" w:rsidRPr="00183799">
        <w:rPr>
          <w:rFonts w:ascii="Arial" w:hAnsi="Arial" w:cs="Arial"/>
          <w:sz w:val="24"/>
          <w:szCs w:val="24"/>
        </w:rPr>
        <w:t xml:space="preserve">zu den wichtigsten Kulturen. Es wird </w:t>
      </w:r>
      <w:r w:rsidRPr="00183799">
        <w:rPr>
          <w:rFonts w:ascii="Arial" w:hAnsi="Arial" w:cs="Arial"/>
          <w:sz w:val="24"/>
          <w:szCs w:val="24"/>
        </w:rPr>
        <w:t>als „Futter“ für die Biogasanlage und zur Optimierung der Bodenfruchtbarkeit</w:t>
      </w:r>
      <w:r w:rsidR="00AC211E" w:rsidRPr="00183799">
        <w:rPr>
          <w:rFonts w:ascii="Arial" w:hAnsi="Arial" w:cs="Arial"/>
          <w:sz w:val="24"/>
          <w:szCs w:val="24"/>
        </w:rPr>
        <w:t xml:space="preserve"> genutzt</w:t>
      </w:r>
      <w:r w:rsidRPr="00183799">
        <w:rPr>
          <w:rFonts w:ascii="Arial" w:hAnsi="Arial" w:cs="Arial"/>
          <w:sz w:val="24"/>
          <w:szCs w:val="24"/>
        </w:rPr>
        <w:t xml:space="preserve">. </w:t>
      </w:r>
      <w:r w:rsidR="00F12DEA" w:rsidRPr="00183799">
        <w:rPr>
          <w:rFonts w:ascii="Arial" w:hAnsi="Arial" w:cs="Arial"/>
          <w:sz w:val="24"/>
          <w:szCs w:val="24"/>
        </w:rPr>
        <w:t xml:space="preserve">Neben verschiedenen Getreidearten setzt Wolfram Wiggert </w:t>
      </w:r>
      <w:r w:rsidR="006A1366" w:rsidRPr="00183799">
        <w:rPr>
          <w:rFonts w:ascii="Arial" w:hAnsi="Arial" w:cs="Arial"/>
          <w:sz w:val="24"/>
          <w:szCs w:val="24"/>
        </w:rPr>
        <w:t xml:space="preserve">außerdem </w:t>
      </w:r>
      <w:r w:rsidR="00F12DEA" w:rsidRPr="00183799">
        <w:rPr>
          <w:rFonts w:ascii="Arial" w:hAnsi="Arial" w:cs="Arial"/>
          <w:sz w:val="24"/>
          <w:szCs w:val="24"/>
        </w:rPr>
        <w:t xml:space="preserve">auf ungewöhnliche Kulturen wie Hirse, Buchweizen und Leindotter, weil sie besonders </w:t>
      </w:r>
      <w:r w:rsidR="00F12DEA" w:rsidRPr="00F12DEA">
        <w:rPr>
          <w:rFonts w:ascii="Arial" w:hAnsi="Arial" w:cs="Arial"/>
          <w:sz w:val="24"/>
          <w:szCs w:val="24"/>
        </w:rPr>
        <w:t xml:space="preserve">gut mit den zunehmend trockenen Bedingungen zurechtkommen. Viele Kulturen </w:t>
      </w:r>
      <w:r w:rsidR="00F12DEA" w:rsidRPr="00F12DEA">
        <w:rPr>
          <w:rFonts w:ascii="Arial" w:hAnsi="Arial" w:cs="Arial"/>
          <w:sz w:val="24"/>
          <w:szCs w:val="24"/>
        </w:rPr>
        <w:lastRenderedPageBreak/>
        <w:t xml:space="preserve">werden im Gemenge oder mit Untersaaten angebaut, wie etwa Getreide mit Klee. Das ermöglicht eine nahezu ganzjährige Begrünung der Flächen und schützt den Boden vor Erosion und Austrocknung. Die Düngung erfolgt mit den Gärresten der Biogasanlage. </w:t>
      </w:r>
    </w:p>
    <w:p w14:paraId="2FC78E4F" w14:textId="77777777" w:rsidR="00F12DEA" w:rsidRPr="00F12DEA" w:rsidRDefault="00F12DEA" w:rsidP="00F12DEA">
      <w:pPr>
        <w:spacing w:after="0"/>
        <w:rPr>
          <w:rFonts w:ascii="Arial" w:hAnsi="Arial" w:cs="Arial"/>
          <w:sz w:val="24"/>
          <w:szCs w:val="24"/>
        </w:rPr>
      </w:pPr>
    </w:p>
    <w:p w14:paraId="0654AE5C" w14:textId="4420CE9A" w:rsidR="006A1366" w:rsidRPr="006A1366" w:rsidRDefault="006A1366" w:rsidP="00F12DEA">
      <w:pPr>
        <w:spacing w:after="0"/>
        <w:rPr>
          <w:rFonts w:ascii="Arial" w:hAnsi="Arial" w:cs="Arial"/>
          <w:b/>
          <w:sz w:val="24"/>
          <w:szCs w:val="24"/>
        </w:rPr>
      </w:pPr>
      <w:r w:rsidRPr="006A1366">
        <w:rPr>
          <w:rFonts w:ascii="Arial" w:hAnsi="Arial" w:cs="Arial"/>
          <w:b/>
          <w:sz w:val="24"/>
          <w:szCs w:val="24"/>
        </w:rPr>
        <w:t>Artgerechte Rinderhaltung</w:t>
      </w:r>
    </w:p>
    <w:p w14:paraId="5CEAE5B7" w14:textId="3F514018" w:rsidR="002B7ED1" w:rsidRPr="00F12DEA" w:rsidRDefault="006A1366" w:rsidP="00F12DEA">
      <w:pPr>
        <w:spacing w:after="0"/>
        <w:rPr>
          <w:rFonts w:ascii="Arial" w:hAnsi="Arial" w:cs="Arial"/>
          <w:sz w:val="24"/>
          <w:szCs w:val="24"/>
        </w:rPr>
      </w:pPr>
      <w:r>
        <w:rPr>
          <w:rFonts w:ascii="Arial" w:hAnsi="Arial" w:cs="Arial"/>
          <w:sz w:val="24"/>
          <w:szCs w:val="24"/>
        </w:rPr>
        <w:t xml:space="preserve">Weiteres Standbein das Haslachhofs ist eine Rinderherde mit </w:t>
      </w:r>
      <w:r w:rsidR="002B7ED1" w:rsidRPr="00F12DEA">
        <w:rPr>
          <w:rFonts w:ascii="Arial" w:hAnsi="Arial" w:cs="Arial"/>
          <w:sz w:val="24"/>
          <w:szCs w:val="24"/>
        </w:rPr>
        <w:t xml:space="preserve">90 </w:t>
      </w:r>
      <w:r>
        <w:rPr>
          <w:rFonts w:ascii="Arial" w:hAnsi="Arial" w:cs="Arial"/>
          <w:sz w:val="24"/>
          <w:szCs w:val="24"/>
        </w:rPr>
        <w:t>Tieren</w:t>
      </w:r>
      <w:r w:rsidR="002B7ED1" w:rsidRPr="00F12DEA">
        <w:rPr>
          <w:rFonts w:ascii="Arial" w:hAnsi="Arial" w:cs="Arial"/>
          <w:sz w:val="24"/>
          <w:szCs w:val="24"/>
        </w:rPr>
        <w:t xml:space="preserve"> der robusten Schwarzwaldrasse Hinterwälder</w:t>
      </w:r>
      <w:r>
        <w:rPr>
          <w:rFonts w:ascii="Arial" w:hAnsi="Arial" w:cs="Arial"/>
          <w:sz w:val="24"/>
          <w:szCs w:val="24"/>
        </w:rPr>
        <w:t>. Die Tiere werden</w:t>
      </w:r>
      <w:r w:rsidR="002B7ED1" w:rsidRPr="00F12DEA">
        <w:rPr>
          <w:rFonts w:ascii="Arial" w:hAnsi="Arial" w:cs="Arial"/>
          <w:sz w:val="24"/>
          <w:szCs w:val="24"/>
        </w:rPr>
        <w:t xml:space="preserve"> </w:t>
      </w:r>
      <w:r w:rsidR="00F12DEA">
        <w:rPr>
          <w:rFonts w:ascii="Arial" w:hAnsi="Arial" w:cs="Arial"/>
          <w:sz w:val="24"/>
          <w:szCs w:val="24"/>
        </w:rPr>
        <w:t xml:space="preserve">besonders </w:t>
      </w:r>
      <w:r>
        <w:rPr>
          <w:rFonts w:ascii="Arial" w:hAnsi="Arial" w:cs="Arial"/>
          <w:sz w:val="24"/>
          <w:szCs w:val="24"/>
        </w:rPr>
        <w:t>art</w:t>
      </w:r>
      <w:r w:rsidR="00F12DEA">
        <w:rPr>
          <w:rFonts w:ascii="Arial" w:hAnsi="Arial" w:cs="Arial"/>
          <w:sz w:val="24"/>
          <w:szCs w:val="24"/>
        </w:rPr>
        <w:t xml:space="preserve">gerecht </w:t>
      </w:r>
      <w:r w:rsidR="002B7ED1" w:rsidRPr="00F12DEA">
        <w:rPr>
          <w:rFonts w:ascii="Arial" w:hAnsi="Arial" w:cs="Arial"/>
          <w:sz w:val="24"/>
          <w:szCs w:val="24"/>
        </w:rPr>
        <w:t xml:space="preserve">in einem offenen Stall mit großzügigem Auslaufbereich und hofnaher Weide gehalten. </w:t>
      </w:r>
      <w:r w:rsidR="00F12DEA">
        <w:rPr>
          <w:rFonts w:ascii="Arial" w:hAnsi="Arial" w:cs="Arial"/>
          <w:sz w:val="24"/>
          <w:szCs w:val="24"/>
        </w:rPr>
        <w:t xml:space="preserve">Gefüttert werden sie </w:t>
      </w:r>
      <w:r w:rsidR="002B7ED1" w:rsidRPr="00F12DEA">
        <w:rPr>
          <w:rFonts w:ascii="Arial" w:hAnsi="Arial" w:cs="Arial"/>
          <w:sz w:val="24"/>
          <w:szCs w:val="24"/>
        </w:rPr>
        <w:t xml:space="preserve">überwiegend </w:t>
      </w:r>
      <w:r w:rsidR="00F12DEA">
        <w:rPr>
          <w:rFonts w:ascii="Arial" w:hAnsi="Arial" w:cs="Arial"/>
          <w:sz w:val="24"/>
          <w:szCs w:val="24"/>
        </w:rPr>
        <w:t>mit Heu von den</w:t>
      </w:r>
      <w:r w:rsidR="002B7ED1" w:rsidRPr="00F12DEA">
        <w:rPr>
          <w:rFonts w:ascii="Arial" w:hAnsi="Arial" w:cs="Arial"/>
          <w:sz w:val="24"/>
          <w:szCs w:val="24"/>
        </w:rPr>
        <w:t xml:space="preserve"> betriebseigenen Naturschutz-Flächen. Das Fleisch vermarktet der Betrieb komplett selbst über den eigenen Hofladen und an die lokale Gastronomie. Auch der Hanf, Leinsamen und die Quinoa aus eigenem Anbau werden auf dem Betrieb aufbereitet und im Hofladen verkauft. </w:t>
      </w:r>
    </w:p>
    <w:p w14:paraId="3A7B96F1" w14:textId="77777777" w:rsidR="002B7ED1" w:rsidRPr="00F12DEA" w:rsidRDefault="002B7ED1" w:rsidP="00F12DEA">
      <w:pPr>
        <w:spacing w:after="0"/>
        <w:rPr>
          <w:rFonts w:ascii="Arial" w:hAnsi="Arial" w:cs="Arial"/>
          <w:sz w:val="24"/>
          <w:szCs w:val="24"/>
        </w:rPr>
      </w:pPr>
    </w:p>
    <w:p w14:paraId="77574F4A" w14:textId="6A577878" w:rsidR="006A1366" w:rsidRPr="00163407" w:rsidRDefault="00163407" w:rsidP="00F12DEA">
      <w:pPr>
        <w:spacing w:after="0"/>
        <w:rPr>
          <w:rFonts w:ascii="Arial" w:hAnsi="Arial" w:cs="Arial"/>
          <w:b/>
          <w:sz w:val="24"/>
          <w:szCs w:val="24"/>
        </w:rPr>
      </w:pPr>
      <w:r w:rsidRPr="00163407">
        <w:rPr>
          <w:rFonts w:ascii="Arial" w:hAnsi="Arial" w:cs="Arial"/>
          <w:b/>
          <w:sz w:val="24"/>
          <w:szCs w:val="24"/>
        </w:rPr>
        <w:t>Engag</w:t>
      </w:r>
      <w:r>
        <w:rPr>
          <w:rFonts w:ascii="Arial" w:hAnsi="Arial" w:cs="Arial"/>
          <w:b/>
          <w:sz w:val="24"/>
          <w:szCs w:val="24"/>
        </w:rPr>
        <w:t>ement</w:t>
      </w:r>
      <w:r w:rsidRPr="00163407">
        <w:rPr>
          <w:rFonts w:ascii="Arial" w:hAnsi="Arial" w:cs="Arial"/>
          <w:b/>
          <w:sz w:val="24"/>
          <w:szCs w:val="24"/>
        </w:rPr>
        <w:t xml:space="preserve"> für den lokalen Naturschutz</w:t>
      </w:r>
    </w:p>
    <w:p w14:paraId="325A5FE3" w14:textId="2F9EBA21" w:rsidR="002B7ED1" w:rsidRPr="00F12DEA" w:rsidRDefault="00F12DEA" w:rsidP="00F12DEA">
      <w:pPr>
        <w:spacing w:after="0"/>
        <w:rPr>
          <w:rFonts w:ascii="Arial" w:hAnsi="Arial" w:cs="Arial"/>
          <w:sz w:val="24"/>
          <w:szCs w:val="24"/>
        </w:rPr>
      </w:pPr>
      <w:r>
        <w:rPr>
          <w:rFonts w:ascii="Arial" w:hAnsi="Arial" w:cs="Arial"/>
          <w:sz w:val="24"/>
          <w:szCs w:val="24"/>
        </w:rPr>
        <w:t>Darüber hinaus setzt sich d</w:t>
      </w:r>
      <w:r w:rsidR="002B7ED1" w:rsidRPr="00F12DEA">
        <w:rPr>
          <w:rFonts w:ascii="Arial" w:hAnsi="Arial" w:cs="Arial"/>
          <w:sz w:val="24"/>
          <w:szCs w:val="24"/>
        </w:rPr>
        <w:t xml:space="preserve">as Betriebsleiterpaar </w:t>
      </w:r>
      <w:r>
        <w:rPr>
          <w:rFonts w:ascii="Arial" w:hAnsi="Arial" w:cs="Arial"/>
          <w:sz w:val="24"/>
          <w:szCs w:val="24"/>
        </w:rPr>
        <w:t xml:space="preserve">auch </w:t>
      </w:r>
      <w:r w:rsidR="002B7ED1" w:rsidRPr="00F12DEA">
        <w:rPr>
          <w:rFonts w:ascii="Arial" w:hAnsi="Arial" w:cs="Arial"/>
          <w:sz w:val="24"/>
          <w:szCs w:val="24"/>
        </w:rPr>
        <w:t>für den lokalen Umweltschutz</w:t>
      </w:r>
      <w:r>
        <w:rPr>
          <w:rFonts w:ascii="Arial" w:hAnsi="Arial" w:cs="Arial"/>
          <w:sz w:val="24"/>
          <w:szCs w:val="24"/>
        </w:rPr>
        <w:t xml:space="preserve"> ein</w:t>
      </w:r>
      <w:r w:rsidR="002B7ED1" w:rsidRPr="00F12DEA">
        <w:rPr>
          <w:rFonts w:ascii="Arial" w:hAnsi="Arial" w:cs="Arial"/>
          <w:sz w:val="24"/>
          <w:szCs w:val="24"/>
        </w:rPr>
        <w:t xml:space="preserve">. So wurde </w:t>
      </w:r>
      <w:r>
        <w:rPr>
          <w:rFonts w:ascii="Arial" w:hAnsi="Arial" w:cs="Arial"/>
          <w:sz w:val="24"/>
          <w:szCs w:val="24"/>
        </w:rPr>
        <w:t xml:space="preserve">im Jahr </w:t>
      </w:r>
      <w:r w:rsidR="002B7ED1" w:rsidRPr="00F12DEA">
        <w:rPr>
          <w:rFonts w:ascii="Arial" w:hAnsi="Arial" w:cs="Arial"/>
          <w:sz w:val="24"/>
          <w:szCs w:val="24"/>
        </w:rPr>
        <w:t xml:space="preserve">2019 ein Blühpatenprojekt zur Anlage von Blühstreifen und -flächen gestartet, an dem sich inzwischen 13 Unternehmen der Region beteiligen. Zudem ist der Haslachhof in ein Forschungsprojekt zur Förderung von Wildbienen eingebunden. </w:t>
      </w:r>
    </w:p>
    <w:p w14:paraId="0B3C2120" w14:textId="77777777" w:rsidR="00F47819" w:rsidRPr="00F12DEA" w:rsidRDefault="00F47819" w:rsidP="00F12DEA">
      <w:pPr>
        <w:spacing w:after="0" w:line="320" w:lineRule="exact"/>
        <w:rPr>
          <w:rFonts w:ascii="Arial" w:hAnsi="Arial" w:cs="Arial"/>
          <w:b/>
          <w:sz w:val="24"/>
          <w:szCs w:val="24"/>
        </w:rPr>
      </w:pPr>
    </w:p>
    <w:p w14:paraId="61820477" w14:textId="77777777" w:rsidR="00F47819" w:rsidRPr="00F12DEA" w:rsidRDefault="00F47819" w:rsidP="00F12DEA">
      <w:pPr>
        <w:spacing w:after="0" w:line="320" w:lineRule="exact"/>
        <w:rPr>
          <w:rFonts w:ascii="Arial" w:hAnsi="Arial" w:cs="Arial"/>
          <w:b/>
          <w:sz w:val="24"/>
          <w:szCs w:val="24"/>
        </w:rPr>
      </w:pPr>
    </w:p>
    <w:p w14:paraId="0E43382B" w14:textId="77777777" w:rsidR="00F47819" w:rsidRPr="00F12DEA" w:rsidRDefault="00F47819" w:rsidP="00F12DEA">
      <w:pPr>
        <w:spacing w:after="0" w:line="320" w:lineRule="exact"/>
        <w:rPr>
          <w:rFonts w:ascii="Arial" w:hAnsi="Arial" w:cs="Arial"/>
          <w:b/>
          <w:sz w:val="24"/>
          <w:szCs w:val="24"/>
        </w:rPr>
      </w:pPr>
    </w:p>
    <w:p w14:paraId="4F284A2A" w14:textId="022F3A2B" w:rsidR="00D54482" w:rsidRDefault="00D54482" w:rsidP="00F12DEA">
      <w:pPr>
        <w:spacing w:after="0" w:line="320" w:lineRule="exact"/>
        <w:rPr>
          <w:b/>
          <w:sz w:val="28"/>
          <w:szCs w:val="28"/>
        </w:rPr>
      </w:pPr>
      <w:r w:rsidRPr="001D003C">
        <w:rPr>
          <w:b/>
          <w:sz w:val="28"/>
          <w:szCs w:val="28"/>
        </w:rPr>
        <w:t>Kontakt</w:t>
      </w:r>
    </w:p>
    <w:p w14:paraId="68D73F30" w14:textId="77777777" w:rsidR="001D003C" w:rsidRPr="001D003C" w:rsidRDefault="001D003C" w:rsidP="00F12DEA">
      <w:pPr>
        <w:spacing w:after="0" w:line="320" w:lineRule="exact"/>
        <w:rPr>
          <w:b/>
          <w:sz w:val="28"/>
          <w:szCs w:val="28"/>
        </w:rPr>
      </w:pPr>
    </w:p>
    <w:p w14:paraId="03A3D42C" w14:textId="77777777" w:rsidR="00F12DEA" w:rsidRDefault="00F12DEA" w:rsidP="00F12DEA">
      <w:pPr>
        <w:spacing w:after="0" w:line="320" w:lineRule="exact"/>
        <w:rPr>
          <w:rFonts w:ascii="Arial" w:eastAsia="Times New Roman" w:hAnsi="Arial" w:cs="Arial"/>
          <w:b/>
          <w:sz w:val="24"/>
          <w:szCs w:val="24"/>
          <w:lang w:eastAsia="de-DE"/>
        </w:rPr>
      </w:pPr>
      <w:r>
        <w:rPr>
          <w:rFonts w:ascii="Arial" w:eastAsia="Times New Roman" w:hAnsi="Arial" w:cs="Arial"/>
          <w:b/>
          <w:sz w:val="24"/>
          <w:szCs w:val="24"/>
          <w:lang w:eastAsia="de-DE"/>
        </w:rPr>
        <w:t>Haslachhof</w:t>
      </w:r>
    </w:p>
    <w:p w14:paraId="24653500" w14:textId="77777777" w:rsidR="00F12DEA" w:rsidRDefault="00F12DEA" w:rsidP="00F12DEA">
      <w:pPr>
        <w:spacing w:after="0" w:line="320" w:lineRule="exact"/>
        <w:rPr>
          <w:rFonts w:ascii="Arial" w:eastAsia="Times New Roman" w:hAnsi="Arial" w:cs="Arial"/>
          <w:sz w:val="24"/>
          <w:szCs w:val="24"/>
          <w:lang w:eastAsia="de-DE"/>
        </w:rPr>
      </w:pPr>
      <w:r>
        <w:rPr>
          <w:rFonts w:ascii="Arial" w:eastAsia="Times New Roman" w:hAnsi="Arial" w:cs="Arial"/>
          <w:sz w:val="24"/>
          <w:szCs w:val="24"/>
          <w:lang w:eastAsia="de-DE"/>
        </w:rPr>
        <w:t>Eva und Wolfram Wiggert</w:t>
      </w:r>
      <w:r w:rsidR="002D705D" w:rsidRPr="00F12DEA">
        <w:rPr>
          <w:rFonts w:ascii="Arial" w:eastAsia="Times New Roman" w:hAnsi="Arial" w:cs="Arial"/>
          <w:sz w:val="24"/>
          <w:szCs w:val="24"/>
          <w:lang w:eastAsia="de-DE"/>
        </w:rPr>
        <w:br/>
      </w:r>
      <w:r>
        <w:rPr>
          <w:rFonts w:ascii="Arial" w:eastAsia="Times New Roman" w:hAnsi="Arial" w:cs="Arial"/>
          <w:sz w:val="24"/>
          <w:szCs w:val="24"/>
          <w:lang w:eastAsia="de-DE"/>
        </w:rPr>
        <w:t>Hämmerleweg 24</w:t>
      </w:r>
    </w:p>
    <w:p w14:paraId="1107703F" w14:textId="77777777" w:rsidR="00F12DEA" w:rsidRDefault="00F12DEA" w:rsidP="00F12DEA">
      <w:pPr>
        <w:spacing w:after="0" w:line="320" w:lineRule="exact"/>
        <w:rPr>
          <w:rFonts w:ascii="Arial" w:eastAsia="Times New Roman" w:hAnsi="Arial" w:cs="Arial"/>
          <w:sz w:val="24"/>
          <w:szCs w:val="24"/>
          <w:lang w:eastAsia="de-DE"/>
        </w:rPr>
      </w:pPr>
      <w:r>
        <w:rPr>
          <w:rFonts w:ascii="Arial" w:eastAsia="Times New Roman" w:hAnsi="Arial" w:cs="Arial"/>
          <w:sz w:val="24"/>
          <w:szCs w:val="24"/>
          <w:lang w:eastAsia="de-DE"/>
        </w:rPr>
        <w:t>79843 Löffingen</w:t>
      </w:r>
    </w:p>
    <w:p w14:paraId="30C933F5" w14:textId="5C2D878E" w:rsidR="001D003C" w:rsidRDefault="002D705D" w:rsidP="00F12DEA">
      <w:pPr>
        <w:spacing w:after="0" w:line="320" w:lineRule="exact"/>
      </w:pPr>
      <w:r w:rsidRPr="00F12DEA">
        <w:rPr>
          <w:rFonts w:ascii="Arial" w:eastAsia="Times New Roman" w:hAnsi="Arial" w:cs="Arial"/>
          <w:sz w:val="24"/>
          <w:szCs w:val="24"/>
          <w:lang w:eastAsia="de-DE"/>
        </w:rPr>
        <w:t xml:space="preserve">Tel.: </w:t>
      </w:r>
      <w:r w:rsidR="001D003C">
        <w:rPr>
          <w:rFonts w:ascii="Arial" w:eastAsia="Times New Roman" w:hAnsi="Arial" w:cs="Arial"/>
          <w:sz w:val="24"/>
          <w:szCs w:val="24"/>
          <w:lang w:eastAsia="de-DE"/>
        </w:rPr>
        <w:t xml:space="preserve">  </w:t>
      </w:r>
      <w:r w:rsidRPr="00F12DEA">
        <w:rPr>
          <w:rFonts w:ascii="Arial" w:eastAsia="Times New Roman" w:hAnsi="Arial" w:cs="Arial"/>
          <w:sz w:val="24"/>
          <w:szCs w:val="24"/>
          <w:lang w:eastAsia="de-DE"/>
        </w:rPr>
        <w:t xml:space="preserve">+49 (0) </w:t>
      </w:r>
      <w:r w:rsidR="001D003C">
        <w:t>07654 - 10 25</w:t>
      </w:r>
    </w:p>
    <w:p w14:paraId="6337EB60" w14:textId="16601422" w:rsidR="002D705D" w:rsidRDefault="002D705D" w:rsidP="00F12DEA">
      <w:pPr>
        <w:spacing w:after="0" w:line="320" w:lineRule="exact"/>
        <w:rPr>
          <w:rFonts w:ascii="Arial" w:eastAsia="Times New Roman" w:hAnsi="Arial" w:cs="Arial"/>
          <w:sz w:val="24"/>
          <w:szCs w:val="24"/>
          <w:lang w:eastAsia="de-DE"/>
        </w:rPr>
      </w:pPr>
      <w:r w:rsidRPr="00F12DEA">
        <w:rPr>
          <w:rFonts w:ascii="Arial" w:eastAsia="Times New Roman" w:hAnsi="Arial" w:cs="Arial"/>
          <w:sz w:val="24"/>
          <w:szCs w:val="24"/>
          <w:lang w:eastAsia="de-DE"/>
        </w:rPr>
        <w:t xml:space="preserve">Mobil: +49 (0) </w:t>
      </w:r>
      <w:r w:rsidR="001D003C">
        <w:t>170 - 525 96 23</w:t>
      </w:r>
      <w:r w:rsidRPr="00F12DEA">
        <w:rPr>
          <w:rFonts w:ascii="Arial" w:eastAsia="Times New Roman" w:hAnsi="Arial" w:cs="Arial"/>
          <w:sz w:val="24"/>
          <w:szCs w:val="24"/>
          <w:lang w:eastAsia="de-DE"/>
        </w:rPr>
        <w:br/>
        <w:t xml:space="preserve">Mail: </w:t>
      </w:r>
      <w:r w:rsidR="001D003C">
        <w:rPr>
          <w:rFonts w:ascii="Arial" w:eastAsia="Times New Roman" w:hAnsi="Arial" w:cs="Arial"/>
          <w:sz w:val="24"/>
          <w:szCs w:val="24"/>
          <w:lang w:eastAsia="de-DE"/>
        </w:rPr>
        <w:t xml:space="preserve">  </w:t>
      </w:r>
      <w:hyperlink r:id="rId5" w:history="1">
        <w:r w:rsidR="001D003C" w:rsidRPr="009E1A5A">
          <w:rPr>
            <w:rStyle w:val="Hyperlink"/>
            <w:rFonts w:ascii="Arial" w:eastAsia="Times New Roman" w:hAnsi="Arial" w:cs="Arial"/>
            <w:sz w:val="24"/>
            <w:szCs w:val="24"/>
            <w:lang w:eastAsia="de-DE"/>
          </w:rPr>
          <w:t>info@haslachhof.de</w:t>
        </w:r>
      </w:hyperlink>
    </w:p>
    <w:p w14:paraId="04DC84A6" w14:textId="061D3FD2" w:rsidR="001D003C" w:rsidRPr="00F12DEA" w:rsidRDefault="001D003C" w:rsidP="00F12DEA">
      <w:pPr>
        <w:spacing w:after="0" w:line="320" w:lineRule="exact"/>
        <w:rPr>
          <w:rFonts w:ascii="Arial" w:eastAsia="Times New Roman" w:hAnsi="Arial" w:cs="Arial"/>
          <w:sz w:val="24"/>
          <w:szCs w:val="24"/>
          <w:lang w:eastAsia="de-DE"/>
        </w:rPr>
      </w:pPr>
      <w:r>
        <w:rPr>
          <w:rFonts w:ascii="Arial" w:eastAsia="Times New Roman" w:hAnsi="Arial" w:cs="Arial"/>
          <w:sz w:val="24"/>
          <w:szCs w:val="24"/>
          <w:lang w:eastAsia="de-DE"/>
        </w:rPr>
        <w:t>www.haslachhof.de</w:t>
      </w:r>
    </w:p>
    <w:sectPr w:rsidR="001D003C" w:rsidRPr="00F12DEA" w:rsidSect="00A67B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5771"/>
    <w:multiLevelType w:val="multilevel"/>
    <w:tmpl w:val="C722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2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82"/>
    <w:rsid w:val="00024AC7"/>
    <w:rsid w:val="00050AB7"/>
    <w:rsid w:val="00093C52"/>
    <w:rsid w:val="000A0280"/>
    <w:rsid w:val="00161631"/>
    <w:rsid w:val="00163407"/>
    <w:rsid w:val="0016748E"/>
    <w:rsid w:val="00183799"/>
    <w:rsid w:val="001D003C"/>
    <w:rsid w:val="001D6C5F"/>
    <w:rsid w:val="001E2C36"/>
    <w:rsid w:val="00205DB2"/>
    <w:rsid w:val="00254B79"/>
    <w:rsid w:val="002749D3"/>
    <w:rsid w:val="002B7ED1"/>
    <w:rsid w:val="002D705D"/>
    <w:rsid w:val="0034097F"/>
    <w:rsid w:val="003A34C2"/>
    <w:rsid w:val="003D57E7"/>
    <w:rsid w:val="003E38A6"/>
    <w:rsid w:val="003E5BF6"/>
    <w:rsid w:val="00427EBF"/>
    <w:rsid w:val="00435D97"/>
    <w:rsid w:val="004622B1"/>
    <w:rsid w:val="00465025"/>
    <w:rsid w:val="004B58A9"/>
    <w:rsid w:val="004E7E0B"/>
    <w:rsid w:val="005002E0"/>
    <w:rsid w:val="00570E57"/>
    <w:rsid w:val="005A6654"/>
    <w:rsid w:val="006343BF"/>
    <w:rsid w:val="00696CCE"/>
    <w:rsid w:val="006A1366"/>
    <w:rsid w:val="0070553E"/>
    <w:rsid w:val="007A6053"/>
    <w:rsid w:val="007D727C"/>
    <w:rsid w:val="007F7F2A"/>
    <w:rsid w:val="008337DD"/>
    <w:rsid w:val="00894B82"/>
    <w:rsid w:val="008C4A32"/>
    <w:rsid w:val="009A0D84"/>
    <w:rsid w:val="009C686E"/>
    <w:rsid w:val="009D08A0"/>
    <w:rsid w:val="00A02A91"/>
    <w:rsid w:val="00A53C3C"/>
    <w:rsid w:val="00A567C1"/>
    <w:rsid w:val="00A67B1D"/>
    <w:rsid w:val="00A92D3F"/>
    <w:rsid w:val="00AC211E"/>
    <w:rsid w:val="00AE0772"/>
    <w:rsid w:val="00AF332E"/>
    <w:rsid w:val="00AF508C"/>
    <w:rsid w:val="00B30A77"/>
    <w:rsid w:val="00B54A34"/>
    <w:rsid w:val="00BC3F39"/>
    <w:rsid w:val="00BC69D9"/>
    <w:rsid w:val="00BD21D7"/>
    <w:rsid w:val="00BE6CC2"/>
    <w:rsid w:val="00BF0176"/>
    <w:rsid w:val="00C858FF"/>
    <w:rsid w:val="00C92ED9"/>
    <w:rsid w:val="00CA5F49"/>
    <w:rsid w:val="00CD30E8"/>
    <w:rsid w:val="00CF4F45"/>
    <w:rsid w:val="00D36D52"/>
    <w:rsid w:val="00D54482"/>
    <w:rsid w:val="00D777E4"/>
    <w:rsid w:val="00D8590C"/>
    <w:rsid w:val="00DF2719"/>
    <w:rsid w:val="00E07502"/>
    <w:rsid w:val="00E41FAA"/>
    <w:rsid w:val="00EA4017"/>
    <w:rsid w:val="00EA4633"/>
    <w:rsid w:val="00EE36BC"/>
    <w:rsid w:val="00F079F6"/>
    <w:rsid w:val="00F12706"/>
    <w:rsid w:val="00F12DEA"/>
    <w:rsid w:val="00F42AE1"/>
    <w:rsid w:val="00F45A8F"/>
    <w:rsid w:val="00F47819"/>
    <w:rsid w:val="00F5613A"/>
    <w:rsid w:val="00FE5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98C8"/>
  <w15:docId w15:val="{3D7A077D-229D-46B6-94E4-C7E3987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4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4482"/>
    <w:rPr>
      <w:color w:val="0000FF" w:themeColor="hyperlink"/>
      <w:u w:val="single"/>
    </w:rPr>
  </w:style>
  <w:style w:type="character" w:customStyle="1" w:styleId="lrzxr">
    <w:name w:val="lrzxr"/>
    <w:basedOn w:val="Absatz-Standardschriftart"/>
    <w:rsid w:val="00D54482"/>
  </w:style>
  <w:style w:type="paragraph" w:styleId="Sprechblasentext">
    <w:name w:val="Balloon Text"/>
    <w:basedOn w:val="Standard"/>
    <w:link w:val="SprechblasentextZchn"/>
    <w:uiPriority w:val="99"/>
    <w:semiHidden/>
    <w:unhideWhenUsed/>
    <w:rsid w:val="00AF50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508C"/>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F079F6"/>
    <w:rPr>
      <w:color w:val="605E5C"/>
      <w:shd w:val="clear" w:color="auto" w:fill="E1DFDD"/>
    </w:rPr>
  </w:style>
  <w:style w:type="character" w:styleId="BesuchterLink">
    <w:name w:val="FollowedHyperlink"/>
    <w:basedOn w:val="Absatz-Standardschriftart"/>
    <w:uiPriority w:val="99"/>
    <w:semiHidden/>
    <w:unhideWhenUsed/>
    <w:rsid w:val="00F079F6"/>
    <w:rPr>
      <w:color w:val="800080" w:themeColor="followedHyperlink"/>
      <w:u w:val="single"/>
    </w:rPr>
  </w:style>
  <w:style w:type="character" w:styleId="NichtaufgelsteErwhnung">
    <w:name w:val="Unresolved Mention"/>
    <w:basedOn w:val="Absatz-Standardschriftart"/>
    <w:uiPriority w:val="99"/>
    <w:semiHidden/>
    <w:unhideWhenUsed/>
    <w:rsid w:val="00E4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987">
      <w:bodyDiv w:val="1"/>
      <w:marLeft w:val="0"/>
      <w:marRight w:val="0"/>
      <w:marTop w:val="0"/>
      <w:marBottom w:val="0"/>
      <w:divBdr>
        <w:top w:val="none" w:sz="0" w:space="0" w:color="auto"/>
        <w:left w:val="none" w:sz="0" w:space="0" w:color="auto"/>
        <w:bottom w:val="none" w:sz="0" w:space="0" w:color="auto"/>
        <w:right w:val="none" w:sz="0" w:space="0" w:color="auto"/>
      </w:divBdr>
      <w:divsChild>
        <w:div w:id="1934898924">
          <w:marLeft w:val="0"/>
          <w:marRight w:val="0"/>
          <w:marTop w:val="0"/>
          <w:marBottom w:val="0"/>
          <w:divBdr>
            <w:top w:val="none" w:sz="0" w:space="0" w:color="auto"/>
            <w:left w:val="none" w:sz="0" w:space="0" w:color="auto"/>
            <w:bottom w:val="none" w:sz="0" w:space="0" w:color="auto"/>
            <w:right w:val="none" w:sz="0" w:space="0" w:color="auto"/>
          </w:divBdr>
          <w:divsChild>
            <w:div w:id="32002960">
              <w:marLeft w:val="0"/>
              <w:marRight w:val="0"/>
              <w:marTop w:val="0"/>
              <w:marBottom w:val="0"/>
              <w:divBdr>
                <w:top w:val="none" w:sz="0" w:space="0" w:color="auto"/>
                <w:left w:val="none" w:sz="0" w:space="0" w:color="auto"/>
                <w:bottom w:val="none" w:sz="0" w:space="0" w:color="auto"/>
                <w:right w:val="none" w:sz="0" w:space="0" w:color="auto"/>
              </w:divBdr>
              <w:divsChild>
                <w:div w:id="910238345">
                  <w:marLeft w:val="0"/>
                  <w:marRight w:val="0"/>
                  <w:marTop w:val="0"/>
                  <w:marBottom w:val="0"/>
                  <w:divBdr>
                    <w:top w:val="none" w:sz="0" w:space="0" w:color="auto"/>
                    <w:left w:val="none" w:sz="0" w:space="0" w:color="auto"/>
                    <w:bottom w:val="none" w:sz="0" w:space="0" w:color="auto"/>
                    <w:right w:val="none" w:sz="0" w:space="0" w:color="auto"/>
                  </w:divBdr>
                  <w:divsChild>
                    <w:div w:id="38014808">
                      <w:marLeft w:val="0"/>
                      <w:marRight w:val="0"/>
                      <w:marTop w:val="0"/>
                      <w:marBottom w:val="0"/>
                      <w:divBdr>
                        <w:top w:val="none" w:sz="0" w:space="0" w:color="auto"/>
                        <w:left w:val="none" w:sz="0" w:space="0" w:color="auto"/>
                        <w:bottom w:val="none" w:sz="0" w:space="0" w:color="auto"/>
                        <w:right w:val="none" w:sz="0" w:space="0" w:color="auto"/>
                      </w:divBdr>
                      <w:divsChild>
                        <w:div w:id="479419232">
                          <w:marLeft w:val="0"/>
                          <w:marRight w:val="0"/>
                          <w:marTop w:val="0"/>
                          <w:marBottom w:val="0"/>
                          <w:divBdr>
                            <w:top w:val="none" w:sz="0" w:space="0" w:color="auto"/>
                            <w:left w:val="none" w:sz="0" w:space="0" w:color="auto"/>
                            <w:bottom w:val="none" w:sz="0" w:space="0" w:color="auto"/>
                            <w:right w:val="none" w:sz="0" w:space="0" w:color="auto"/>
                          </w:divBdr>
                          <w:divsChild>
                            <w:div w:id="60451771">
                              <w:marLeft w:val="0"/>
                              <w:marRight w:val="0"/>
                              <w:marTop w:val="0"/>
                              <w:marBottom w:val="0"/>
                              <w:divBdr>
                                <w:top w:val="none" w:sz="0" w:space="0" w:color="auto"/>
                                <w:left w:val="none" w:sz="0" w:space="0" w:color="auto"/>
                                <w:bottom w:val="none" w:sz="0" w:space="0" w:color="auto"/>
                                <w:right w:val="none" w:sz="0" w:space="0" w:color="auto"/>
                              </w:divBdr>
                              <w:divsChild>
                                <w:div w:id="5362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48992">
              <w:marLeft w:val="0"/>
              <w:marRight w:val="0"/>
              <w:marTop w:val="0"/>
              <w:marBottom w:val="0"/>
              <w:divBdr>
                <w:top w:val="none" w:sz="0" w:space="0" w:color="auto"/>
                <w:left w:val="none" w:sz="0" w:space="0" w:color="auto"/>
                <w:bottom w:val="none" w:sz="0" w:space="0" w:color="auto"/>
                <w:right w:val="none" w:sz="0" w:space="0" w:color="auto"/>
              </w:divBdr>
              <w:divsChild>
                <w:div w:id="739057872">
                  <w:marLeft w:val="0"/>
                  <w:marRight w:val="0"/>
                  <w:marTop w:val="0"/>
                  <w:marBottom w:val="0"/>
                  <w:divBdr>
                    <w:top w:val="none" w:sz="0" w:space="0" w:color="auto"/>
                    <w:left w:val="none" w:sz="0" w:space="0" w:color="auto"/>
                    <w:bottom w:val="none" w:sz="0" w:space="0" w:color="auto"/>
                    <w:right w:val="none" w:sz="0" w:space="0" w:color="auto"/>
                  </w:divBdr>
                  <w:divsChild>
                    <w:div w:id="726950797">
                      <w:marLeft w:val="0"/>
                      <w:marRight w:val="0"/>
                      <w:marTop w:val="0"/>
                      <w:marBottom w:val="0"/>
                      <w:divBdr>
                        <w:top w:val="none" w:sz="0" w:space="0" w:color="auto"/>
                        <w:left w:val="none" w:sz="0" w:space="0" w:color="auto"/>
                        <w:bottom w:val="none" w:sz="0" w:space="0" w:color="auto"/>
                        <w:right w:val="none" w:sz="0" w:space="0" w:color="auto"/>
                      </w:divBdr>
                      <w:divsChild>
                        <w:div w:id="908227910">
                          <w:marLeft w:val="0"/>
                          <w:marRight w:val="0"/>
                          <w:marTop w:val="0"/>
                          <w:marBottom w:val="0"/>
                          <w:divBdr>
                            <w:top w:val="none" w:sz="0" w:space="0" w:color="auto"/>
                            <w:left w:val="none" w:sz="0" w:space="0" w:color="auto"/>
                            <w:bottom w:val="none" w:sz="0" w:space="0" w:color="auto"/>
                            <w:right w:val="none" w:sz="0" w:space="0" w:color="auto"/>
                          </w:divBdr>
                          <w:divsChild>
                            <w:div w:id="961032033">
                              <w:marLeft w:val="0"/>
                              <w:marRight w:val="0"/>
                              <w:marTop w:val="0"/>
                              <w:marBottom w:val="0"/>
                              <w:divBdr>
                                <w:top w:val="none" w:sz="0" w:space="0" w:color="auto"/>
                                <w:left w:val="none" w:sz="0" w:space="0" w:color="auto"/>
                                <w:bottom w:val="none" w:sz="0" w:space="0" w:color="auto"/>
                                <w:right w:val="none" w:sz="0" w:space="0" w:color="auto"/>
                              </w:divBdr>
                              <w:divsChild>
                                <w:div w:id="1655987208">
                                  <w:marLeft w:val="0"/>
                                  <w:marRight w:val="0"/>
                                  <w:marTop w:val="0"/>
                                  <w:marBottom w:val="0"/>
                                  <w:divBdr>
                                    <w:top w:val="none" w:sz="0" w:space="0" w:color="auto"/>
                                    <w:left w:val="none" w:sz="0" w:space="0" w:color="auto"/>
                                    <w:bottom w:val="none" w:sz="0" w:space="0" w:color="auto"/>
                                    <w:right w:val="none" w:sz="0" w:space="0" w:color="auto"/>
                                  </w:divBdr>
                                </w:div>
                              </w:divsChild>
                            </w:div>
                            <w:div w:id="96951317">
                              <w:marLeft w:val="0"/>
                              <w:marRight w:val="0"/>
                              <w:marTop w:val="0"/>
                              <w:marBottom w:val="0"/>
                              <w:divBdr>
                                <w:top w:val="none" w:sz="0" w:space="0" w:color="auto"/>
                                <w:left w:val="none" w:sz="0" w:space="0" w:color="auto"/>
                                <w:bottom w:val="none" w:sz="0" w:space="0" w:color="auto"/>
                                <w:right w:val="none" w:sz="0" w:space="0" w:color="auto"/>
                              </w:divBdr>
                              <w:divsChild>
                                <w:div w:id="1369338378">
                                  <w:marLeft w:val="0"/>
                                  <w:marRight w:val="0"/>
                                  <w:marTop w:val="0"/>
                                  <w:marBottom w:val="0"/>
                                  <w:divBdr>
                                    <w:top w:val="none" w:sz="0" w:space="0" w:color="auto"/>
                                    <w:left w:val="none" w:sz="0" w:space="0" w:color="auto"/>
                                    <w:bottom w:val="none" w:sz="0" w:space="0" w:color="auto"/>
                                    <w:right w:val="none" w:sz="0" w:space="0" w:color="auto"/>
                                  </w:divBdr>
                                  <w:divsChild>
                                    <w:div w:id="20637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aslachhof.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Beckhoff</dc:creator>
  <cp:lastModifiedBy>Klaus Flößer</cp:lastModifiedBy>
  <cp:revision>2</cp:revision>
  <cp:lastPrinted>2021-01-06T10:50:00Z</cp:lastPrinted>
  <dcterms:created xsi:type="dcterms:W3CDTF">2024-01-16T08:04:00Z</dcterms:created>
  <dcterms:modified xsi:type="dcterms:W3CDTF">2024-01-16T08:04:00Z</dcterms:modified>
</cp:coreProperties>
</file>